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2D40" w:rsidRDefault="00D12D40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2D40" w:rsidRPr="00BB6CA3" w:rsidRDefault="00D12D40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 О </w:t>
      </w:r>
      <w:r w:rsidR="00D12D40">
        <w:rPr>
          <w:rFonts w:ascii="Times New Roman" w:hAnsi="Times New Roman" w:cs="Times New Roman"/>
          <w:b/>
          <w:sz w:val="24"/>
          <w:szCs w:val="24"/>
          <w:lang w:val="sr-Cyrl-CS"/>
        </w:rPr>
        <w:t>ПРОДУЖЕЊУ РОКА ЗА ПОДНОШЕЊЕ ПОНУДА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Јавна набака мале вредности</w:t>
      </w:r>
    </w:p>
    <w:p w:rsidR="00D12D40" w:rsidRPr="00D12D40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2D40">
        <w:rPr>
          <w:rFonts w:ascii="Times New Roman" w:hAnsi="Times New Roman" w:cs="Times New Roman"/>
          <w:sz w:val="24"/>
          <w:szCs w:val="24"/>
          <w:lang w:val="sr-Cyrl-CS"/>
        </w:rPr>
        <w:t>Продужење рока за подношење: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Понуда</w:t>
      </w:r>
    </w:p>
    <w:p w:rsidR="00D10C5C" w:rsidRPr="00D77971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0C6AD5" w:rsidRPr="00AF6EB9" w:rsidRDefault="00D10C5C" w:rsidP="00D12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D40"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је израда противпожарног Елабората са аутоматском дојавом пожара за реконструкцију, доградњу и пренамену објекта старе општине, редни број МНУ-18/2013. Назив и ознака из општег речника набавки услуге техничког пројектовања 71320000</w:t>
      </w:r>
      <w:r w:rsidR="00D12D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0C5C" w:rsidRPr="000C6AD5" w:rsidRDefault="00D12D40" w:rsidP="00D12D40">
      <w:pPr>
        <w:spacing w:after="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Дарум објављивања позива за подношење понуда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07.08.2013. године</w:t>
      </w:r>
    </w:p>
    <w:p w:rsidR="00D10C5C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објављивања обавештења о продужењу рока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12.08.2013. године</w:t>
      </w:r>
    </w:p>
    <w:p w:rsidR="00D12D40" w:rsidRPr="00D12D40" w:rsidRDefault="00D12D40" w:rsidP="00AF6EB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12D40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продужење рока: </w:t>
      </w:r>
      <w:r w:rsidR="003A6DE0" w:rsidRPr="003A6DE0">
        <w:rPr>
          <w:rFonts w:ascii="Times New Roman" w:hAnsi="Times New Roman" w:cs="Times New Roman"/>
          <w:b/>
          <w:sz w:val="24"/>
          <w:szCs w:val="24"/>
          <w:lang w:val="sr-Cyrl-CS"/>
        </w:rPr>
        <w:t>Рок за припрему понуде није примерен времену потребном  за припрему прихватљиве понуде. Продужењем рока омогућава се  учешће већег броја понуђача па самим тим и већа конкуренција.</w:t>
      </w:r>
    </w:p>
    <w:p w:rsidR="00D12D40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Време и место подношења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Понуда се сматра бл</w:t>
      </w:r>
      <w:r w:rsidR="00DF71FE">
        <w:rPr>
          <w:rFonts w:ascii="Times New Roman" w:hAnsi="Times New Roman" w:cs="Times New Roman"/>
          <w:b/>
          <w:sz w:val="24"/>
          <w:szCs w:val="24"/>
          <w:lang w:val="sr-Cyrl-CS"/>
        </w:rPr>
        <w:t>аговременом ако је поднета до 26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.08.2013. године до 10 на писарницу наручиоца у Обреновцу, Вука Караџића 99 д </w:t>
      </w:r>
    </w:p>
    <w:p w:rsidR="00D12D40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Време и место отварања понуда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авн</w:t>
      </w:r>
      <w:r w:rsidR="00DF71FE">
        <w:rPr>
          <w:rFonts w:ascii="Times New Roman" w:hAnsi="Times New Roman" w:cs="Times New Roman"/>
          <w:b/>
          <w:sz w:val="24"/>
          <w:szCs w:val="24"/>
          <w:lang w:val="sr-Cyrl-CS"/>
        </w:rPr>
        <w:t>о отварање понуда обавиће се  26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.08.2013. год у </w:t>
      </w:r>
    </w:p>
    <w:p w:rsidR="00D10C5C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10 и 30 у просторијама наручиоца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 Обреновцу, Вука Караџића 99 д</w:t>
      </w:r>
    </w:p>
    <w:p w:rsidR="00D10C5C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Зоран Првуловић, дипл.инж.ел., телефон 011/8721-071</w:t>
      </w:r>
    </w:p>
    <w:p w:rsidR="005F4D52" w:rsidRPr="005F4D52" w:rsidRDefault="005F4D52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59A6"/>
    <w:rsid w:val="000C6AD5"/>
    <w:rsid w:val="000D74A4"/>
    <w:rsid w:val="00106294"/>
    <w:rsid w:val="001148DF"/>
    <w:rsid w:val="001A320B"/>
    <w:rsid w:val="001D6472"/>
    <w:rsid w:val="00305B20"/>
    <w:rsid w:val="003A6DE0"/>
    <w:rsid w:val="003B11B8"/>
    <w:rsid w:val="003F4552"/>
    <w:rsid w:val="004310FD"/>
    <w:rsid w:val="00585339"/>
    <w:rsid w:val="005F4D52"/>
    <w:rsid w:val="00665EDD"/>
    <w:rsid w:val="00765462"/>
    <w:rsid w:val="007A26FD"/>
    <w:rsid w:val="007E2241"/>
    <w:rsid w:val="007F3A02"/>
    <w:rsid w:val="009D6DFC"/>
    <w:rsid w:val="009F421C"/>
    <w:rsid w:val="00AF6EB9"/>
    <w:rsid w:val="00B1029C"/>
    <w:rsid w:val="00B346CF"/>
    <w:rsid w:val="00B35008"/>
    <w:rsid w:val="00B35259"/>
    <w:rsid w:val="00BB6CA3"/>
    <w:rsid w:val="00BD7F09"/>
    <w:rsid w:val="00C10765"/>
    <w:rsid w:val="00C45DBF"/>
    <w:rsid w:val="00C811D8"/>
    <w:rsid w:val="00CF7F1B"/>
    <w:rsid w:val="00D10C5C"/>
    <w:rsid w:val="00D12D40"/>
    <w:rsid w:val="00D407B7"/>
    <w:rsid w:val="00D77971"/>
    <w:rsid w:val="00D811A0"/>
    <w:rsid w:val="00DF71FE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5</cp:revision>
  <dcterms:created xsi:type="dcterms:W3CDTF">2013-08-12T10:45:00Z</dcterms:created>
  <dcterms:modified xsi:type="dcterms:W3CDTF">2013-08-12T12:09:00Z</dcterms:modified>
</cp:coreProperties>
</file>